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5A2908CF"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BA1F07">
        <w:rPr>
          <w:rFonts w:ascii="Times New Roman" w:hAnsi="Times New Roman" w:cs="Times New Roman"/>
          <w:b/>
          <w:sz w:val="24"/>
          <w:szCs w:val="24"/>
        </w:rPr>
        <w:t>JKA-2-29</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4563215C"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Pr="002E63C7">
        <w:rPr>
          <w:rFonts w:ascii="Times New Roman" w:hAnsi="Times New Roman" w:cs="Times New Roman"/>
          <w:spacing w:val="-3"/>
          <w:sz w:val="24"/>
          <w:szCs w:val="28"/>
        </w:rPr>
        <w:t>-</w:t>
      </w:r>
      <w:r w:rsidR="002E63C7" w:rsidRPr="002E63C7">
        <w:rPr>
          <w:rFonts w:ascii="Times New Roman" w:hAnsi="Times New Roman" w:cs="Times New Roman"/>
          <w:spacing w:val="-3"/>
          <w:sz w:val="24"/>
          <w:szCs w:val="28"/>
        </w:rPr>
        <w:t>JKA</w:t>
      </w:r>
      <w:r w:rsidRPr="002E63C7">
        <w:rPr>
          <w:rFonts w:ascii="Times New Roman" w:hAnsi="Times New Roman" w:cs="Times New Roman"/>
          <w:spacing w:val="-3"/>
          <w:sz w:val="24"/>
          <w:szCs w:val="28"/>
        </w:rPr>
        <w:t>-</w:t>
      </w:r>
      <w:r w:rsidR="002E63C7" w:rsidRPr="002E63C7">
        <w:rPr>
          <w:rFonts w:ascii="Times New Roman" w:hAnsi="Times New Roman" w:cs="Times New Roman"/>
          <w:spacing w:val="-3"/>
          <w:sz w:val="24"/>
          <w:szCs w:val="28"/>
        </w:rPr>
        <w:t>2</w:t>
      </w:r>
      <w:r w:rsidRPr="002E63C7">
        <w:rPr>
          <w:rFonts w:ascii="Times New Roman" w:hAnsi="Times New Roman" w:cs="Times New Roman"/>
          <w:spacing w:val="-3"/>
          <w:sz w:val="24"/>
          <w:szCs w:val="28"/>
        </w:rPr>
        <w:t>-</w:t>
      </w:r>
      <w:r w:rsidR="002E63C7" w:rsidRPr="002E63C7">
        <w:rPr>
          <w:rFonts w:ascii="Times New Roman" w:hAnsi="Times New Roman" w:cs="Times New Roman"/>
          <w:spacing w:val="-3"/>
          <w:sz w:val="24"/>
          <w:szCs w:val="28"/>
        </w:rPr>
        <w:t>29</w:t>
      </w:r>
      <w:r w:rsidRPr="00CC5AF3">
        <w:rPr>
          <w:rFonts w:ascii="Times New Roman" w:hAnsi="Times New Roman" w:cs="Times New Roman"/>
          <w:spacing w:val="-3"/>
          <w:sz w:val="24"/>
          <w:szCs w:val="28"/>
        </w:rPr>
        <w:t xml:space="preserve"> (“Response”). In the Response, the Company has provided </w:t>
      </w:r>
      <w:r w:rsidR="005B461C" w:rsidRPr="005B461C">
        <w:rPr>
          <w:rFonts w:ascii="Times New Roman" w:hAnsi="Times New Roman" w:cs="Times New Roman"/>
          <w:spacing w:val="-3"/>
          <w:sz w:val="24"/>
          <w:szCs w:val="28"/>
        </w:rPr>
        <w:t>proprietary engineering work products related to work at specific hydro generation facilities</w:t>
      </w:r>
      <w:r w:rsidR="00531B48">
        <w:rPr>
          <w:rFonts w:ascii="Times New Roman" w:hAnsi="Times New Roman" w:cs="Times New Roman"/>
          <w:spacing w:val="-3"/>
          <w:sz w:val="24"/>
          <w:szCs w:val="28"/>
        </w:rPr>
        <w:t xml:space="preserve"> (the “Information”)</w:t>
      </w:r>
      <w:r w:rsidRPr="005B461C">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All such </w:t>
      </w:r>
      <w:r w:rsidR="005D2FC2">
        <w:rPr>
          <w:rFonts w:ascii="Times New Roman" w:hAnsi="Times New Roman" w:cs="Times New Roman"/>
          <w:spacing w:val="-3"/>
          <w:sz w:val="24"/>
          <w:szCs w:val="28"/>
        </w:rPr>
        <w:t>I</w:t>
      </w:r>
      <w:r w:rsidRPr="00CC5AF3">
        <w:rPr>
          <w:rFonts w:ascii="Times New Roman" w:hAnsi="Times New Roman" w:cs="Times New Roman"/>
          <w:spacing w:val="-3"/>
          <w:sz w:val="24"/>
          <w:szCs w:val="28"/>
        </w:rPr>
        <w:t>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0C2ACE4A" w14:textId="2D14C6F3" w:rsidR="00816189" w:rsidRPr="00816189" w:rsidRDefault="00CD6295" w:rsidP="00816189">
      <w:pPr>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the Information contains </w:t>
      </w:r>
      <w:r w:rsidR="00816189" w:rsidRPr="00816189">
        <w:rPr>
          <w:rFonts w:ascii="Times New Roman" w:hAnsi="Times New Roman" w:cs="Times New Roman"/>
          <w:sz w:val="24"/>
          <w:szCs w:val="24"/>
        </w:rPr>
        <w:t xml:space="preserve">confidential engineering work products related to projects at specific hydro generation facilities. </w:t>
      </w:r>
      <w:r w:rsidR="005D2FC2">
        <w:rPr>
          <w:rFonts w:ascii="Times New Roman" w:hAnsi="Times New Roman" w:cs="Times New Roman"/>
          <w:sz w:val="24"/>
          <w:szCs w:val="24"/>
        </w:rPr>
        <w:t>The I</w:t>
      </w:r>
      <w:r w:rsidR="00816189" w:rsidRPr="00816189">
        <w:rPr>
          <w:rFonts w:ascii="Times New Roman" w:hAnsi="Times New Roman" w:cs="Times New Roman"/>
          <w:sz w:val="24"/>
          <w:szCs w:val="24"/>
        </w:rPr>
        <w:t xml:space="preserve">nformation is considered confidential and </w:t>
      </w:r>
      <w:r w:rsidR="005D2FC2">
        <w:rPr>
          <w:rFonts w:ascii="Times New Roman" w:hAnsi="Times New Roman" w:cs="Times New Roman"/>
          <w:sz w:val="24"/>
          <w:szCs w:val="24"/>
        </w:rPr>
        <w:t>not publicly known</w:t>
      </w:r>
      <w:r w:rsidR="00816189" w:rsidRPr="00816189">
        <w:rPr>
          <w:rFonts w:ascii="Times New Roman" w:hAnsi="Times New Roman" w:cs="Times New Roman"/>
          <w:sz w:val="24"/>
          <w:szCs w:val="24"/>
        </w:rPr>
        <w:t>. Public dissemination of the Information would allow access to the</w:t>
      </w:r>
      <w:r w:rsidR="00F97A4A">
        <w:rPr>
          <w:rFonts w:ascii="Times New Roman" w:hAnsi="Times New Roman" w:cs="Times New Roman"/>
          <w:sz w:val="24"/>
          <w:szCs w:val="24"/>
        </w:rPr>
        <w:t xml:space="preserve"> Company’s</w:t>
      </w:r>
      <w:r w:rsidR="00816189" w:rsidRPr="00816189">
        <w:rPr>
          <w:rFonts w:ascii="Times New Roman" w:hAnsi="Times New Roman" w:cs="Times New Roman"/>
          <w:sz w:val="24"/>
          <w:szCs w:val="24"/>
        </w:rPr>
        <w:t xml:space="preserve"> proprietary engineering work product </w:t>
      </w:r>
      <w:r w:rsidR="00F97A4A">
        <w:rPr>
          <w:rFonts w:ascii="Times New Roman" w:hAnsi="Times New Roman" w:cs="Times New Roman"/>
          <w:sz w:val="24"/>
          <w:szCs w:val="24"/>
        </w:rPr>
        <w:t>to its</w:t>
      </w:r>
      <w:r w:rsidR="00816189" w:rsidRPr="00816189">
        <w:rPr>
          <w:rFonts w:ascii="Times New Roman" w:hAnsi="Times New Roman" w:cs="Times New Roman"/>
          <w:sz w:val="24"/>
          <w:szCs w:val="24"/>
        </w:rPr>
        <w:t xml:space="preserve"> hydro generating facilities. This </w:t>
      </w:r>
      <w:r w:rsidR="00D52FB1">
        <w:rPr>
          <w:rFonts w:ascii="Times New Roman" w:hAnsi="Times New Roman" w:cs="Times New Roman"/>
          <w:sz w:val="24"/>
          <w:szCs w:val="24"/>
        </w:rPr>
        <w:t>I</w:t>
      </w:r>
      <w:r w:rsidR="00816189" w:rsidRPr="00816189">
        <w:rPr>
          <w:rFonts w:ascii="Times New Roman" w:hAnsi="Times New Roman" w:cs="Times New Roman"/>
          <w:sz w:val="24"/>
          <w:szCs w:val="24"/>
        </w:rPr>
        <w:t xml:space="preserve">nformation is withheld from public release to protect against potential misuse of such </w:t>
      </w:r>
      <w:r w:rsidR="00D52FB1">
        <w:rPr>
          <w:rFonts w:ascii="Times New Roman" w:hAnsi="Times New Roman" w:cs="Times New Roman"/>
          <w:sz w:val="24"/>
          <w:szCs w:val="24"/>
        </w:rPr>
        <w:t>I</w:t>
      </w:r>
      <w:r w:rsidR="00D52FB1" w:rsidRPr="00816189">
        <w:rPr>
          <w:rFonts w:ascii="Times New Roman" w:hAnsi="Times New Roman" w:cs="Times New Roman"/>
          <w:sz w:val="24"/>
          <w:szCs w:val="24"/>
        </w:rPr>
        <w:t xml:space="preserve">nformation </w:t>
      </w:r>
      <w:r w:rsidR="00816189" w:rsidRPr="00816189">
        <w:rPr>
          <w:rFonts w:ascii="Times New Roman" w:hAnsi="Times New Roman" w:cs="Times New Roman"/>
          <w:sz w:val="24"/>
          <w:szCs w:val="24"/>
        </w:rPr>
        <w:t xml:space="preserve">that could harm future operations of the facility as well as to ensure the ability of the Company to negotiate with future </w:t>
      </w:r>
      <w:r w:rsidR="00D52FB1">
        <w:rPr>
          <w:rFonts w:ascii="Times New Roman" w:hAnsi="Times New Roman" w:cs="Times New Roman"/>
          <w:sz w:val="24"/>
          <w:szCs w:val="24"/>
        </w:rPr>
        <w:t xml:space="preserve">suppliers, </w:t>
      </w:r>
      <w:r w:rsidR="00816189" w:rsidRPr="00816189">
        <w:rPr>
          <w:rFonts w:ascii="Times New Roman" w:hAnsi="Times New Roman" w:cs="Times New Roman"/>
          <w:sz w:val="24"/>
          <w:szCs w:val="24"/>
        </w:rPr>
        <w:t>vendors</w:t>
      </w:r>
      <w:r w:rsidR="00D52FB1">
        <w:rPr>
          <w:rFonts w:ascii="Times New Roman" w:hAnsi="Times New Roman" w:cs="Times New Roman"/>
          <w:sz w:val="24"/>
          <w:szCs w:val="24"/>
        </w:rPr>
        <w:t>, and service providers</w:t>
      </w:r>
      <w:r w:rsidR="00816189" w:rsidRPr="00816189">
        <w:rPr>
          <w:rFonts w:ascii="Times New Roman" w:hAnsi="Times New Roman" w:cs="Times New Roman"/>
          <w:sz w:val="24"/>
          <w:szCs w:val="24"/>
        </w:rPr>
        <w:t xml:space="preserve"> for optimal terms</w:t>
      </w:r>
      <w:r w:rsidR="00D52FB1">
        <w:rPr>
          <w:rFonts w:ascii="Times New Roman" w:hAnsi="Times New Roman" w:cs="Times New Roman"/>
          <w:sz w:val="24"/>
          <w:szCs w:val="24"/>
        </w:rPr>
        <w:t xml:space="preserve"> </w:t>
      </w:r>
      <w:r w:rsidR="00CB0192">
        <w:rPr>
          <w:rFonts w:ascii="Times New Roman" w:hAnsi="Times New Roman" w:cs="Times New Roman"/>
          <w:sz w:val="24"/>
          <w:szCs w:val="24"/>
        </w:rPr>
        <w:t>for services and equipment related to the plants</w:t>
      </w:r>
      <w:r w:rsidR="00816189" w:rsidRPr="00816189">
        <w:rPr>
          <w:rFonts w:ascii="Times New Roman" w:hAnsi="Times New Roman" w:cs="Times New Roman"/>
          <w:sz w:val="24"/>
          <w:szCs w:val="24"/>
        </w:rPr>
        <w:t xml:space="preserve">. </w:t>
      </w:r>
    </w:p>
    <w:p w14:paraId="7F823928" w14:textId="61389FFB" w:rsidR="00CD6295" w:rsidRPr="00CC5AF3" w:rsidRDefault="00CD6295" w:rsidP="000704D6">
      <w:pPr>
        <w:spacing w:after="0"/>
        <w:jc w:val="both"/>
        <w:rPr>
          <w:rFonts w:ascii="Times New Roman" w:hAnsi="Times New Roman" w:cs="Times New Roman"/>
          <w:sz w:val="24"/>
          <w:szCs w:val="24"/>
        </w:rPr>
      </w:pPr>
    </w:p>
    <w:p w14:paraId="13EECED9" w14:textId="7F71A02F"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7A8E9" w14:textId="77777777" w:rsidR="00E73522" w:rsidRDefault="00E73522" w:rsidP="008E536E">
      <w:pPr>
        <w:spacing w:after="0" w:line="240" w:lineRule="auto"/>
      </w:pPr>
      <w:r>
        <w:separator/>
      </w:r>
    </w:p>
  </w:endnote>
  <w:endnote w:type="continuationSeparator" w:id="0">
    <w:p w14:paraId="71510962" w14:textId="77777777" w:rsidR="00E73522" w:rsidRDefault="00E73522" w:rsidP="008E536E">
      <w:pPr>
        <w:spacing w:after="0" w:line="240" w:lineRule="auto"/>
      </w:pPr>
      <w:r>
        <w:continuationSeparator/>
      </w:r>
    </w:p>
  </w:endnote>
  <w:endnote w:type="continuationNotice" w:id="1">
    <w:p w14:paraId="14176D8C" w14:textId="77777777" w:rsidR="00E73522" w:rsidRDefault="00E735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7ECD0" w14:textId="77777777" w:rsidR="00E73522" w:rsidRDefault="00E73522" w:rsidP="008E536E">
      <w:pPr>
        <w:spacing w:after="0" w:line="240" w:lineRule="auto"/>
      </w:pPr>
      <w:r>
        <w:separator/>
      </w:r>
    </w:p>
  </w:footnote>
  <w:footnote w:type="continuationSeparator" w:id="0">
    <w:p w14:paraId="2BD79D42" w14:textId="77777777" w:rsidR="00E73522" w:rsidRDefault="00E73522" w:rsidP="008E536E">
      <w:pPr>
        <w:spacing w:after="0" w:line="240" w:lineRule="auto"/>
      </w:pPr>
      <w:r>
        <w:continuationSeparator/>
      </w:r>
    </w:p>
  </w:footnote>
  <w:footnote w:type="continuationNotice" w:id="1">
    <w:p w14:paraId="0FFAF9C0" w14:textId="77777777" w:rsidR="00E73522" w:rsidRDefault="00E735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7FB9"/>
    <w:rsid w:val="002A0459"/>
    <w:rsid w:val="002B15D0"/>
    <w:rsid w:val="002B3398"/>
    <w:rsid w:val="002C0834"/>
    <w:rsid w:val="002D1743"/>
    <w:rsid w:val="002D36F7"/>
    <w:rsid w:val="002E63C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5B9E"/>
    <w:rsid w:val="004D67CA"/>
    <w:rsid w:val="004E10CB"/>
    <w:rsid w:val="00500819"/>
    <w:rsid w:val="00507726"/>
    <w:rsid w:val="00511D92"/>
    <w:rsid w:val="005141EA"/>
    <w:rsid w:val="00531B48"/>
    <w:rsid w:val="00531C9C"/>
    <w:rsid w:val="0053335D"/>
    <w:rsid w:val="00533BC2"/>
    <w:rsid w:val="00544D08"/>
    <w:rsid w:val="0054657C"/>
    <w:rsid w:val="00552650"/>
    <w:rsid w:val="00565C1C"/>
    <w:rsid w:val="00573ABB"/>
    <w:rsid w:val="0058083F"/>
    <w:rsid w:val="00591C4E"/>
    <w:rsid w:val="0059504E"/>
    <w:rsid w:val="005A0446"/>
    <w:rsid w:val="005A387C"/>
    <w:rsid w:val="005A5783"/>
    <w:rsid w:val="005A6D0D"/>
    <w:rsid w:val="005B461C"/>
    <w:rsid w:val="005B507E"/>
    <w:rsid w:val="005B5E87"/>
    <w:rsid w:val="005C4DC7"/>
    <w:rsid w:val="005D0CAE"/>
    <w:rsid w:val="005D2FC2"/>
    <w:rsid w:val="005D3434"/>
    <w:rsid w:val="005E2470"/>
    <w:rsid w:val="005E2D67"/>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16189"/>
    <w:rsid w:val="008271EA"/>
    <w:rsid w:val="008315F7"/>
    <w:rsid w:val="0083311E"/>
    <w:rsid w:val="00840339"/>
    <w:rsid w:val="00840497"/>
    <w:rsid w:val="00842989"/>
    <w:rsid w:val="00846DF4"/>
    <w:rsid w:val="00851625"/>
    <w:rsid w:val="00861373"/>
    <w:rsid w:val="00876E38"/>
    <w:rsid w:val="00885559"/>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25E35"/>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6A9"/>
    <w:rsid w:val="009B1FB8"/>
    <w:rsid w:val="009B22EF"/>
    <w:rsid w:val="009B4D48"/>
    <w:rsid w:val="009D5FA8"/>
    <w:rsid w:val="009D75E5"/>
    <w:rsid w:val="009E059C"/>
    <w:rsid w:val="009E096C"/>
    <w:rsid w:val="009E11D7"/>
    <w:rsid w:val="009E55DB"/>
    <w:rsid w:val="009F3ED3"/>
    <w:rsid w:val="009F5FF7"/>
    <w:rsid w:val="00A007AE"/>
    <w:rsid w:val="00A073C9"/>
    <w:rsid w:val="00A11724"/>
    <w:rsid w:val="00A12D58"/>
    <w:rsid w:val="00A138EB"/>
    <w:rsid w:val="00A23258"/>
    <w:rsid w:val="00A23CA0"/>
    <w:rsid w:val="00A45571"/>
    <w:rsid w:val="00A616DD"/>
    <w:rsid w:val="00A63148"/>
    <w:rsid w:val="00A63264"/>
    <w:rsid w:val="00A67175"/>
    <w:rsid w:val="00A70669"/>
    <w:rsid w:val="00A713F8"/>
    <w:rsid w:val="00A82FB4"/>
    <w:rsid w:val="00A964DC"/>
    <w:rsid w:val="00A96EA7"/>
    <w:rsid w:val="00A97FD9"/>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FEA"/>
    <w:rsid w:val="00B465A8"/>
    <w:rsid w:val="00B539A6"/>
    <w:rsid w:val="00B776C4"/>
    <w:rsid w:val="00B81608"/>
    <w:rsid w:val="00B855B7"/>
    <w:rsid w:val="00BA1F07"/>
    <w:rsid w:val="00BB7AB2"/>
    <w:rsid w:val="00BC26CD"/>
    <w:rsid w:val="00BD3103"/>
    <w:rsid w:val="00BD7790"/>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0192"/>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137DD"/>
    <w:rsid w:val="00D25E2F"/>
    <w:rsid w:val="00D31C71"/>
    <w:rsid w:val="00D4597B"/>
    <w:rsid w:val="00D52FB1"/>
    <w:rsid w:val="00D5577D"/>
    <w:rsid w:val="00D55DB5"/>
    <w:rsid w:val="00D657BD"/>
    <w:rsid w:val="00D66BDD"/>
    <w:rsid w:val="00D75B53"/>
    <w:rsid w:val="00D91239"/>
    <w:rsid w:val="00D97547"/>
    <w:rsid w:val="00DA1AC1"/>
    <w:rsid w:val="00DB56FD"/>
    <w:rsid w:val="00DC00D5"/>
    <w:rsid w:val="00DC0EFB"/>
    <w:rsid w:val="00DC53DF"/>
    <w:rsid w:val="00DD0A9F"/>
    <w:rsid w:val="00DD3411"/>
    <w:rsid w:val="00DE0649"/>
    <w:rsid w:val="00DE1965"/>
    <w:rsid w:val="00DE2955"/>
    <w:rsid w:val="00DE70FF"/>
    <w:rsid w:val="00DE7C20"/>
    <w:rsid w:val="00DF1CEF"/>
    <w:rsid w:val="00E031BA"/>
    <w:rsid w:val="00E14D34"/>
    <w:rsid w:val="00E23ECE"/>
    <w:rsid w:val="00E25D2E"/>
    <w:rsid w:val="00E2607B"/>
    <w:rsid w:val="00E34E6E"/>
    <w:rsid w:val="00E37389"/>
    <w:rsid w:val="00E419CB"/>
    <w:rsid w:val="00E50305"/>
    <w:rsid w:val="00E60E4A"/>
    <w:rsid w:val="00E62ED3"/>
    <w:rsid w:val="00E637E4"/>
    <w:rsid w:val="00E66912"/>
    <w:rsid w:val="00E71E99"/>
    <w:rsid w:val="00E73522"/>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2740"/>
    <w:rsid w:val="00F46131"/>
    <w:rsid w:val="00F46404"/>
    <w:rsid w:val="00F63403"/>
    <w:rsid w:val="00F6363A"/>
    <w:rsid w:val="00F66E28"/>
    <w:rsid w:val="00F67CAE"/>
    <w:rsid w:val="00F752EA"/>
    <w:rsid w:val="00F77B45"/>
    <w:rsid w:val="00F80FEE"/>
    <w:rsid w:val="00F8158D"/>
    <w:rsid w:val="00F83B7B"/>
    <w:rsid w:val="00F95E1C"/>
    <w:rsid w:val="00F97A4A"/>
    <w:rsid w:val="00FA1316"/>
    <w:rsid w:val="00FA594D"/>
    <w:rsid w:val="00FB19A4"/>
    <w:rsid w:val="00FB493E"/>
    <w:rsid w:val="00FB5F22"/>
    <w:rsid w:val="00FB7620"/>
    <w:rsid w:val="00FC6166"/>
    <w:rsid w:val="00FC775E"/>
    <w:rsid w:val="00FD5F03"/>
    <w:rsid w:val="00FE0453"/>
    <w:rsid w:val="00FE4214"/>
    <w:rsid w:val="00FE537C"/>
    <w:rsid w:val="00FE68C8"/>
    <w:rsid w:val="00FF79C6"/>
    <w:rsid w:val="00FF7D7F"/>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531B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0D7452-06FB-47F9-B3E0-A9F2455E3D12}"/>
</file>

<file path=customXml/itemProps2.xml><?xml version="1.0" encoding="utf-8"?>
<ds:datastoreItem xmlns:ds="http://schemas.openxmlformats.org/officeDocument/2006/customXml" ds:itemID="{DC187575-D2FB-4D6A-8DE6-55C631D61C67}"/>
</file>

<file path=customXml/itemProps3.xml><?xml version="1.0" encoding="utf-8"?>
<ds:datastoreItem xmlns:ds="http://schemas.openxmlformats.org/officeDocument/2006/customXml" ds:itemID="{EC4E4328-3ECC-42EA-961B-DF0F654989C2}"/>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2025-03-21T15:29:05Z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7bc2453f-10a7-4f79-b873-023d4411252a</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